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CAAD" w14:textId="30E4CB83" w:rsidR="00F74877" w:rsidRDefault="001D4B15">
      <w:pPr>
        <w:rPr>
          <w:rFonts w:asciiTheme="majorHAnsi" w:hAnsiTheme="majorHAnsi"/>
          <w:b/>
          <w:color w:val="EE0000"/>
          <w:sz w:val="20"/>
          <w:szCs w:val="20"/>
        </w:rPr>
      </w:pPr>
      <w:r w:rsidRPr="00F74877">
        <w:rPr>
          <w:rFonts w:asciiTheme="majorHAnsi" w:hAnsiTheme="majorHAnsi"/>
          <w:b/>
          <w:color w:val="EE0000"/>
          <w:sz w:val="20"/>
          <w:szCs w:val="20"/>
        </w:rPr>
        <w:t>Devrolan şirket karar örnekleri:</w:t>
      </w:r>
    </w:p>
    <w:p w14:paraId="0B633935" w14:textId="79026161" w:rsidR="00F74877" w:rsidRPr="00F74877" w:rsidRDefault="00F74877" w:rsidP="00F74877">
      <w:pPr>
        <w:pStyle w:val="ListeParagraf"/>
        <w:numPr>
          <w:ilvl w:val="0"/>
          <w:numId w:val="1"/>
        </w:numPr>
        <w:rPr>
          <w:rFonts w:asciiTheme="majorHAnsi" w:hAnsiTheme="majorHAnsi"/>
          <w:b/>
          <w:color w:val="EE0000"/>
          <w:sz w:val="20"/>
          <w:szCs w:val="20"/>
        </w:rPr>
      </w:pPr>
      <w:r>
        <w:rPr>
          <w:rFonts w:asciiTheme="majorHAnsi" w:hAnsiTheme="majorHAnsi"/>
          <w:b/>
          <w:color w:val="EE0000"/>
          <w:sz w:val="20"/>
          <w:szCs w:val="20"/>
        </w:rPr>
        <w:t xml:space="preserve">Karar Yönetim Kurulu Kararı </w:t>
      </w:r>
    </w:p>
    <w:p w14:paraId="791487C7" w14:textId="20DE4E01" w:rsidR="00043214" w:rsidRPr="00630A17" w:rsidRDefault="00895E96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YÖNETİM KURULU</w:t>
      </w:r>
      <w:r w:rsidR="00043214" w:rsidRPr="00630A17">
        <w:rPr>
          <w:rFonts w:asciiTheme="majorHAnsi" w:hAnsiTheme="majorHAnsi"/>
          <w:sz w:val="20"/>
          <w:szCs w:val="20"/>
        </w:rPr>
        <w:t xml:space="preserve"> KARARI</w:t>
      </w:r>
    </w:p>
    <w:p w14:paraId="4697A367" w14:textId="77777777" w:rsidR="000311D5" w:rsidRPr="00630A17" w:rsidRDefault="000311D5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 xml:space="preserve">KARAR </w:t>
      </w:r>
      <w:proofErr w:type="gramStart"/>
      <w:r w:rsidRPr="00630A17">
        <w:rPr>
          <w:rFonts w:asciiTheme="majorHAnsi" w:hAnsiTheme="majorHAnsi"/>
          <w:sz w:val="20"/>
          <w:szCs w:val="20"/>
        </w:rPr>
        <w:t>TARİHİ:…</w:t>
      </w:r>
      <w:proofErr w:type="gramEnd"/>
      <w:r w:rsidRPr="00630A17">
        <w:rPr>
          <w:rFonts w:asciiTheme="majorHAnsi" w:hAnsiTheme="majorHAnsi"/>
          <w:sz w:val="20"/>
          <w:szCs w:val="20"/>
        </w:rPr>
        <w:t>.</w:t>
      </w:r>
    </w:p>
    <w:p w14:paraId="426470E6" w14:textId="77777777" w:rsidR="000311D5" w:rsidRPr="00630A17" w:rsidRDefault="000311D5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KARAR NO:</w:t>
      </w:r>
    </w:p>
    <w:p w14:paraId="224BF02A" w14:textId="77777777" w:rsidR="000311D5" w:rsidRPr="00630A17" w:rsidRDefault="000311D5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KARAR KONUSU:</w:t>
      </w:r>
      <w:r w:rsidR="00FE2247" w:rsidRPr="00630A17">
        <w:rPr>
          <w:rFonts w:asciiTheme="majorHAnsi" w:hAnsiTheme="majorHAnsi"/>
          <w:sz w:val="20"/>
          <w:szCs w:val="20"/>
        </w:rPr>
        <w:t xml:space="preserve"> </w:t>
      </w:r>
      <w:r w:rsidR="00630A17">
        <w:rPr>
          <w:rFonts w:asciiTheme="majorHAnsi" w:hAnsiTheme="majorHAnsi"/>
          <w:sz w:val="20"/>
          <w:szCs w:val="20"/>
        </w:rPr>
        <w:t>Normal</w:t>
      </w:r>
      <w:r w:rsidRPr="00630A17">
        <w:rPr>
          <w:rFonts w:asciiTheme="majorHAnsi" w:hAnsiTheme="majorHAnsi"/>
          <w:sz w:val="20"/>
          <w:szCs w:val="20"/>
        </w:rPr>
        <w:t xml:space="preserve"> Birleşme </w:t>
      </w:r>
      <w:proofErr w:type="gramStart"/>
      <w:r w:rsidRPr="00630A17">
        <w:rPr>
          <w:rFonts w:asciiTheme="majorHAnsi" w:hAnsiTheme="majorHAnsi"/>
          <w:sz w:val="20"/>
          <w:szCs w:val="20"/>
        </w:rPr>
        <w:t xml:space="preserve">İşlemi </w:t>
      </w:r>
      <w:r w:rsidR="001D4B15" w:rsidRPr="00630A17">
        <w:rPr>
          <w:rFonts w:asciiTheme="majorHAnsi" w:hAnsiTheme="majorHAnsi"/>
          <w:sz w:val="20"/>
          <w:szCs w:val="20"/>
        </w:rPr>
        <w:t xml:space="preserve"> ile</w:t>
      </w:r>
      <w:proofErr w:type="gramEnd"/>
      <w:r w:rsidR="001D4B15" w:rsidRPr="00630A17">
        <w:rPr>
          <w:rFonts w:asciiTheme="majorHAnsi" w:hAnsiTheme="majorHAnsi"/>
          <w:sz w:val="20"/>
          <w:szCs w:val="20"/>
        </w:rPr>
        <w:t xml:space="preserve"> devrolması </w:t>
      </w:r>
      <w:r w:rsidRPr="00630A17">
        <w:rPr>
          <w:rFonts w:asciiTheme="majorHAnsi" w:hAnsiTheme="majorHAnsi"/>
          <w:sz w:val="20"/>
          <w:szCs w:val="20"/>
        </w:rPr>
        <w:t>Hakkında</w:t>
      </w:r>
    </w:p>
    <w:p w14:paraId="56492F1B" w14:textId="77777777" w:rsidR="000311D5" w:rsidRPr="00630A17" w:rsidRDefault="000311D5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TOPLANTIYA KATILANLAR:</w:t>
      </w:r>
    </w:p>
    <w:p w14:paraId="50A11352" w14:textId="77777777" w:rsidR="000311D5" w:rsidRPr="00630A17" w:rsidRDefault="0088045C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Şirketimiz………………………………Ticaret Sicili Müdürlüğünde…</w:t>
      </w:r>
      <w:proofErr w:type="gramStart"/>
      <w:r w:rsidRPr="00630A17">
        <w:rPr>
          <w:rFonts w:asciiTheme="majorHAnsi" w:hAnsiTheme="majorHAnsi"/>
          <w:sz w:val="20"/>
          <w:szCs w:val="20"/>
        </w:rPr>
        <w:t>…….</w:t>
      </w:r>
      <w:proofErr w:type="gramEnd"/>
      <w:r w:rsidRPr="00630A17">
        <w:rPr>
          <w:rFonts w:asciiTheme="majorHAnsi" w:hAnsiTheme="majorHAnsi"/>
          <w:sz w:val="20"/>
          <w:szCs w:val="20"/>
        </w:rPr>
        <w:t>sicil numarasıyla kayıtlı bulunan …………………………………………</w:t>
      </w:r>
      <w:proofErr w:type="gramStart"/>
      <w:r w:rsidRPr="00630A17">
        <w:rPr>
          <w:rFonts w:asciiTheme="majorHAnsi" w:hAnsiTheme="majorHAnsi"/>
          <w:sz w:val="20"/>
          <w:szCs w:val="20"/>
        </w:rPr>
        <w:t>…….</w:t>
      </w:r>
      <w:proofErr w:type="gramEnd"/>
      <w:r w:rsidRPr="00630A17">
        <w:rPr>
          <w:rFonts w:asciiTheme="majorHAnsi" w:hAnsiTheme="majorHAnsi"/>
          <w:sz w:val="20"/>
          <w:szCs w:val="20"/>
        </w:rPr>
        <w:t xml:space="preserve">.şirketi ile </w:t>
      </w:r>
      <w:r w:rsidR="0098080C" w:rsidRPr="00630A17">
        <w:rPr>
          <w:rFonts w:asciiTheme="majorHAnsi" w:hAnsiTheme="majorHAnsi"/>
          <w:sz w:val="20"/>
          <w:szCs w:val="20"/>
        </w:rPr>
        <w:t xml:space="preserve">Türk Ticaret Kanunu 136.ve 158.maddeleri ile Kurumlar vergisi kanununun 18.20. maddeleri  </w:t>
      </w:r>
      <w:r w:rsidRPr="00630A17">
        <w:rPr>
          <w:rFonts w:asciiTheme="majorHAnsi" w:hAnsiTheme="majorHAnsi"/>
          <w:sz w:val="20"/>
          <w:szCs w:val="20"/>
        </w:rPr>
        <w:t xml:space="preserve"> çerçevesinde şirketimizin tüm aktif ve pasifleri ile aynen </w:t>
      </w:r>
      <w:proofErr w:type="gramStart"/>
      <w:r w:rsidRPr="00630A17">
        <w:rPr>
          <w:rFonts w:asciiTheme="majorHAnsi" w:hAnsiTheme="majorHAnsi"/>
          <w:sz w:val="20"/>
          <w:szCs w:val="20"/>
        </w:rPr>
        <w:t>devir etmek</w:t>
      </w:r>
      <w:proofErr w:type="gramEnd"/>
      <w:r w:rsidRPr="00630A17">
        <w:rPr>
          <w:rFonts w:asciiTheme="majorHAnsi" w:hAnsiTheme="majorHAnsi"/>
          <w:sz w:val="20"/>
          <w:szCs w:val="20"/>
        </w:rPr>
        <w:t xml:space="preserve"> suretiyle tasfiyesiz infisah suretiyle birleşme işleminin</w:t>
      </w:r>
      <w:proofErr w:type="gramStart"/>
      <w:r w:rsidRPr="00630A17">
        <w:rPr>
          <w:rFonts w:asciiTheme="majorHAnsi" w:hAnsiTheme="majorHAnsi"/>
          <w:sz w:val="20"/>
          <w:szCs w:val="20"/>
        </w:rPr>
        <w:t>……./….</w:t>
      </w:r>
      <w:proofErr w:type="gramEnd"/>
      <w:r w:rsidRPr="00630A17">
        <w:rPr>
          <w:rFonts w:asciiTheme="majorHAnsi" w:hAnsiTheme="majorHAnsi"/>
          <w:sz w:val="20"/>
          <w:szCs w:val="20"/>
        </w:rPr>
        <w:t>/</w:t>
      </w:r>
      <w:proofErr w:type="gramStart"/>
      <w:r w:rsidRPr="00630A17">
        <w:rPr>
          <w:rFonts w:asciiTheme="majorHAnsi" w:hAnsiTheme="majorHAnsi"/>
          <w:sz w:val="20"/>
          <w:szCs w:val="20"/>
        </w:rPr>
        <w:t>…….</w:t>
      </w:r>
      <w:proofErr w:type="gramEnd"/>
      <w:r w:rsidRPr="00630A17">
        <w:rPr>
          <w:rFonts w:asciiTheme="majorHAnsi" w:hAnsiTheme="majorHAnsi"/>
          <w:sz w:val="20"/>
          <w:szCs w:val="20"/>
        </w:rPr>
        <w:t>.tarihli mali tablolar/bilançolar üzerinden birleşme işleminin yapılmasına ve kabulüne,</w:t>
      </w:r>
    </w:p>
    <w:p w14:paraId="4E6F1BF0" w14:textId="77777777" w:rsidR="0088045C" w:rsidRPr="00630A17" w:rsidRDefault="0088045C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 xml:space="preserve">Şirketimiz…………………………………………………………………Şirketi ile TTK </w:t>
      </w:r>
      <w:proofErr w:type="spellStart"/>
      <w:r w:rsidRPr="00630A17">
        <w:rPr>
          <w:rFonts w:asciiTheme="majorHAnsi" w:hAnsiTheme="majorHAnsi"/>
          <w:sz w:val="20"/>
          <w:szCs w:val="20"/>
        </w:rPr>
        <w:t>nun</w:t>
      </w:r>
      <w:proofErr w:type="spellEnd"/>
      <w:r w:rsidRPr="00630A17">
        <w:rPr>
          <w:rFonts w:asciiTheme="majorHAnsi" w:hAnsiTheme="majorHAnsi"/>
          <w:sz w:val="20"/>
          <w:szCs w:val="20"/>
        </w:rPr>
        <w:t xml:space="preserve"> </w:t>
      </w:r>
      <w:r w:rsidR="001E712F" w:rsidRPr="00630A17">
        <w:rPr>
          <w:rFonts w:asciiTheme="majorHAnsi" w:hAnsiTheme="majorHAnsi"/>
          <w:sz w:val="20"/>
          <w:szCs w:val="20"/>
        </w:rPr>
        <w:t xml:space="preserve">136.ve </w:t>
      </w:r>
      <w:r w:rsidRPr="00630A17">
        <w:rPr>
          <w:rFonts w:asciiTheme="majorHAnsi" w:hAnsiTheme="majorHAnsi"/>
          <w:sz w:val="20"/>
          <w:szCs w:val="20"/>
        </w:rPr>
        <w:t>15</w:t>
      </w:r>
      <w:r w:rsidR="005C6648" w:rsidRPr="00630A17">
        <w:rPr>
          <w:rFonts w:asciiTheme="majorHAnsi" w:hAnsiTheme="majorHAnsi"/>
          <w:sz w:val="20"/>
          <w:szCs w:val="20"/>
        </w:rPr>
        <w:t>8</w:t>
      </w:r>
      <w:r w:rsidRPr="00630A17">
        <w:rPr>
          <w:rFonts w:asciiTheme="majorHAnsi" w:hAnsiTheme="majorHAnsi"/>
          <w:sz w:val="20"/>
          <w:szCs w:val="20"/>
        </w:rPr>
        <w:t>.</w:t>
      </w:r>
      <w:r w:rsidR="001E712F" w:rsidRPr="00630A17">
        <w:rPr>
          <w:rFonts w:asciiTheme="majorHAnsi" w:hAnsiTheme="majorHAnsi"/>
          <w:sz w:val="20"/>
          <w:szCs w:val="20"/>
        </w:rPr>
        <w:t>maddeleri</w:t>
      </w:r>
      <w:r w:rsidRPr="00630A17">
        <w:rPr>
          <w:rFonts w:asciiTheme="majorHAnsi" w:hAnsiTheme="majorHAnsi"/>
          <w:sz w:val="20"/>
          <w:szCs w:val="20"/>
        </w:rPr>
        <w:t xml:space="preserve"> hükümlerine göre </w:t>
      </w:r>
      <w:r w:rsidR="001E712F" w:rsidRPr="00630A17">
        <w:rPr>
          <w:rFonts w:asciiTheme="majorHAnsi" w:hAnsiTheme="majorHAnsi"/>
          <w:sz w:val="20"/>
          <w:szCs w:val="20"/>
        </w:rPr>
        <w:t xml:space="preserve">yapılan normal birleşme </w:t>
      </w:r>
      <w:proofErr w:type="gramStart"/>
      <w:r w:rsidR="001E712F" w:rsidRPr="00630A17">
        <w:rPr>
          <w:rFonts w:asciiTheme="majorHAnsi" w:hAnsiTheme="majorHAnsi"/>
          <w:sz w:val="20"/>
          <w:szCs w:val="20"/>
        </w:rPr>
        <w:t xml:space="preserve">ile </w:t>
      </w:r>
      <w:r w:rsidRPr="00630A17">
        <w:rPr>
          <w:rFonts w:asciiTheme="majorHAnsi" w:hAnsiTheme="majorHAnsi"/>
          <w:sz w:val="20"/>
          <w:szCs w:val="20"/>
        </w:rPr>
        <w:t xml:space="preserve"> </w:t>
      </w:r>
      <w:r w:rsidR="0043463D" w:rsidRPr="00630A17">
        <w:rPr>
          <w:rFonts w:asciiTheme="majorHAnsi" w:hAnsiTheme="majorHAnsi"/>
          <w:sz w:val="20"/>
          <w:szCs w:val="20"/>
        </w:rPr>
        <w:t>birleştiğinden</w:t>
      </w:r>
      <w:proofErr w:type="gramEnd"/>
      <w:r w:rsidR="0043463D" w:rsidRPr="00630A17">
        <w:rPr>
          <w:rFonts w:asciiTheme="majorHAnsi" w:hAnsiTheme="majorHAnsi"/>
          <w:sz w:val="20"/>
          <w:szCs w:val="20"/>
        </w:rPr>
        <w:t>,</w:t>
      </w:r>
      <w:r w:rsidR="00464200" w:rsidRPr="00630A17">
        <w:rPr>
          <w:rFonts w:asciiTheme="majorHAnsi" w:hAnsiTheme="majorHAnsi"/>
          <w:sz w:val="20"/>
          <w:szCs w:val="20"/>
        </w:rPr>
        <w:t xml:space="preserve"> </w:t>
      </w:r>
      <w:r w:rsidR="0043463D" w:rsidRPr="00630A17">
        <w:rPr>
          <w:rFonts w:asciiTheme="majorHAnsi" w:hAnsiTheme="majorHAnsi"/>
          <w:sz w:val="20"/>
          <w:szCs w:val="20"/>
        </w:rPr>
        <w:t>birleşme sözleşmesinin genel kurulun onayına sunulmasına,</w:t>
      </w:r>
    </w:p>
    <w:p w14:paraId="178F964A" w14:textId="77777777" w:rsidR="0043463D" w:rsidRPr="00630A17" w:rsidRDefault="001E712F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 xml:space="preserve">(KOBİ RAPORU VAR </w:t>
      </w:r>
      <w:proofErr w:type="gramStart"/>
      <w:r w:rsidRPr="00630A17">
        <w:rPr>
          <w:rFonts w:asciiTheme="majorHAnsi" w:hAnsiTheme="majorHAnsi"/>
          <w:sz w:val="20"/>
          <w:szCs w:val="20"/>
        </w:rPr>
        <w:t>İSE)  SMMM</w:t>
      </w:r>
      <w:proofErr w:type="gramEnd"/>
      <w:r w:rsidRPr="00630A17">
        <w:rPr>
          <w:rFonts w:asciiTheme="majorHAnsi" w:hAnsiTheme="majorHAnsi"/>
          <w:sz w:val="20"/>
          <w:szCs w:val="20"/>
        </w:rPr>
        <w:t>………</w:t>
      </w:r>
      <w:proofErr w:type="spellStart"/>
      <w:r w:rsidRPr="00630A17">
        <w:rPr>
          <w:rFonts w:asciiTheme="majorHAnsi" w:hAnsiTheme="majorHAnsi"/>
          <w:sz w:val="20"/>
          <w:szCs w:val="20"/>
        </w:rPr>
        <w:t>nin</w:t>
      </w:r>
      <w:proofErr w:type="spellEnd"/>
      <w:r w:rsidRPr="00630A17">
        <w:rPr>
          <w:rFonts w:asciiTheme="majorHAnsi" w:hAnsiTheme="majorHAnsi"/>
          <w:sz w:val="20"/>
          <w:szCs w:val="20"/>
        </w:rPr>
        <w:t>…</w:t>
      </w:r>
      <w:proofErr w:type="gramStart"/>
      <w:r w:rsidRPr="00630A17">
        <w:rPr>
          <w:rFonts w:asciiTheme="majorHAnsi" w:hAnsiTheme="majorHAnsi"/>
          <w:sz w:val="20"/>
          <w:szCs w:val="20"/>
        </w:rPr>
        <w:t>…….tarih….</w:t>
      </w:r>
      <w:proofErr w:type="gramEnd"/>
      <w:r w:rsidRPr="00630A17">
        <w:rPr>
          <w:rFonts w:asciiTheme="majorHAnsi" w:hAnsiTheme="majorHAnsi"/>
          <w:sz w:val="20"/>
          <w:szCs w:val="20"/>
        </w:rPr>
        <w:t>.sayılı  raporunda KOBİ olduğumuz belirtilmiş olup K</w:t>
      </w:r>
      <w:r w:rsidR="0043463D" w:rsidRPr="00630A17">
        <w:rPr>
          <w:rFonts w:asciiTheme="majorHAnsi" w:hAnsiTheme="majorHAnsi"/>
          <w:sz w:val="20"/>
          <w:szCs w:val="20"/>
        </w:rPr>
        <w:t xml:space="preserve">üçük ölçekli şirketler </w:t>
      </w:r>
      <w:proofErr w:type="gramStart"/>
      <w:r w:rsidR="0043463D" w:rsidRPr="00630A17">
        <w:rPr>
          <w:rFonts w:asciiTheme="majorHAnsi" w:hAnsiTheme="majorHAnsi"/>
          <w:sz w:val="20"/>
          <w:szCs w:val="20"/>
        </w:rPr>
        <w:t>olma</w:t>
      </w:r>
      <w:r w:rsidRPr="00630A17">
        <w:rPr>
          <w:rFonts w:asciiTheme="majorHAnsi" w:hAnsiTheme="majorHAnsi"/>
          <w:sz w:val="20"/>
          <w:szCs w:val="20"/>
        </w:rPr>
        <w:t>mız  nedeniyle</w:t>
      </w:r>
      <w:proofErr w:type="gramEnd"/>
      <w:r w:rsidRPr="00630A17">
        <w:rPr>
          <w:rFonts w:asciiTheme="majorHAnsi" w:hAnsiTheme="majorHAnsi"/>
          <w:sz w:val="20"/>
          <w:szCs w:val="20"/>
        </w:rPr>
        <w:t xml:space="preserve"> </w:t>
      </w:r>
      <w:r w:rsidR="0043463D" w:rsidRPr="00630A17">
        <w:rPr>
          <w:rFonts w:asciiTheme="majorHAnsi" w:hAnsiTheme="majorHAnsi"/>
          <w:sz w:val="20"/>
          <w:szCs w:val="20"/>
        </w:rPr>
        <w:t>ortaklara inceleme hakkı tanıma ile ilgili ilanlar yapılmaksızın</w:t>
      </w:r>
      <w:r w:rsidR="006C0A3E" w:rsidRPr="00630A17">
        <w:rPr>
          <w:rFonts w:asciiTheme="majorHAnsi" w:hAnsiTheme="majorHAnsi"/>
          <w:sz w:val="20"/>
          <w:szCs w:val="20"/>
        </w:rPr>
        <w:t xml:space="preserve"> </w:t>
      </w:r>
      <w:r w:rsidR="000839CE" w:rsidRPr="00630A17">
        <w:rPr>
          <w:rFonts w:asciiTheme="majorHAnsi" w:hAnsiTheme="majorHAnsi"/>
          <w:sz w:val="20"/>
          <w:szCs w:val="20"/>
        </w:rPr>
        <w:t>/</w:t>
      </w:r>
      <w:r w:rsidR="006C0A3E" w:rsidRPr="00630A17">
        <w:rPr>
          <w:rFonts w:asciiTheme="majorHAnsi" w:hAnsiTheme="majorHAnsi"/>
          <w:sz w:val="20"/>
          <w:szCs w:val="20"/>
        </w:rPr>
        <w:t xml:space="preserve"> </w:t>
      </w:r>
      <w:r w:rsidR="0043463D" w:rsidRPr="00630A17">
        <w:rPr>
          <w:rFonts w:asciiTheme="majorHAnsi" w:hAnsiTheme="majorHAnsi"/>
          <w:sz w:val="20"/>
          <w:szCs w:val="20"/>
        </w:rPr>
        <w:t xml:space="preserve">birleşme raporu </w:t>
      </w:r>
      <w:proofErr w:type="gramStart"/>
      <w:r w:rsidR="0043463D" w:rsidRPr="00630A17">
        <w:rPr>
          <w:rFonts w:asciiTheme="majorHAnsi" w:hAnsiTheme="majorHAnsi"/>
          <w:sz w:val="20"/>
          <w:szCs w:val="20"/>
        </w:rPr>
        <w:t xml:space="preserve">hazırlanmaksızın </w:t>
      </w:r>
      <w:r w:rsidR="006C0A3E" w:rsidRPr="00630A17">
        <w:rPr>
          <w:rFonts w:asciiTheme="majorHAnsi" w:hAnsiTheme="majorHAnsi"/>
          <w:sz w:val="20"/>
          <w:szCs w:val="20"/>
        </w:rPr>
        <w:t xml:space="preserve"> birleşme</w:t>
      </w:r>
      <w:proofErr w:type="gramEnd"/>
      <w:r w:rsidR="006C0A3E" w:rsidRPr="00630A17">
        <w:rPr>
          <w:rFonts w:asciiTheme="majorHAnsi" w:hAnsiTheme="majorHAnsi"/>
          <w:sz w:val="20"/>
          <w:szCs w:val="20"/>
        </w:rPr>
        <w:t xml:space="preserve"> işlemi yapılmasına,</w:t>
      </w:r>
    </w:p>
    <w:p w14:paraId="7A854F06" w14:textId="77777777" w:rsidR="005C6648" w:rsidRPr="00630A17" w:rsidRDefault="005C6648" w:rsidP="005C6648">
      <w:pPr>
        <w:rPr>
          <w:rFonts w:asciiTheme="majorHAnsi" w:hAnsiTheme="majorHAnsi"/>
          <w:color w:val="FF0000"/>
          <w:sz w:val="20"/>
          <w:szCs w:val="20"/>
        </w:rPr>
      </w:pPr>
      <w:r w:rsidRPr="00630A17">
        <w:rPr>
          <w:rFonts w:asciiTheme="majorHAnsi" w:hAnsiTheme="majorHAnsi"/>
          <w:color w:val="FF0000"/>
          <w:sz w:val="20"/>
          <w:szCs w:val="20"/>
        </w:rPr>
        <w:t xml:space="preserve">Kobi raporu yok ise ortaklara inceleme duyurusunun </w:t>
      </w:r>
      <w:proofErr w:type="gramStart"/>
      <w:r w:rsidRPr="00630A17">
        <w:rPr>
          <w:rFonts w:asciiTheme="majorHAnsi" w:hAnsiTheme="majorHAnsi"/>
          <w:color w:val="FF0000"/>
          <w:sz w:val="20"/>
          <w:szCs w:val="20"/>
        </w:rPr>
        <w:t>yapılmasına ,birleşme</w:t>
      </w:r>
      <w:proofErr w:type="gramEnd"/>
      <w:r w:rsidRPr="00630A17">
        <w:rPr>
          <w:rFonts w:asciiTheme="majorHAnsi" w:hAnsiTheme="majorHAnsi"/>
          <w:color w:val="FF0000"/>
          <w:sz w:val="20"/>
          <w:szCs w:val="20"/>
        </w:rPr>
        <w:t xml:space="preserve"> raporunun hazırlanmasına</w:t>
      </w:r>
    </w:p>
    <w:p w14:paraId="67359795" w14:textId="77777777" w:rsidR="005C6648" w:rsidRPr="00630A17" w:rsidRDefault="005C6648" w:rsidP="005C6648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Gerek şirketimiz gerekse devrolan şirketin yönetim kurulunca hazırlanan ……………</w:t>
      </w:r>
      <w:proofErr w:type="gramStart"/>
      <w:r w:rsidRPr="00630A17">
        <w:rPr>
          <w:rFonts w:asciiTheme="majorHAnsi" w:hAnsiTheme="majorHAnsi"/>
          <w:sz w:val="20"/>
          <w:szCs w:val="20"/>
        </w:rPr>
        <w:t>…….</w:t>
      </w:r>
      <w:proofErr w:type="gramEnd"/>
      <w:r w:rsidRPr="00630A17">
        <w:rPr>
          <w:rFonts w:asciiTheme="majorHAnsi" w:hAnsiTheme="majorHAnsi"/>
          <w:sz w:val="20"/>
          <w:szCs w:val="20"/>
        </w:rPr>
        <w:t xml:space="preserve">tarihli birleşme sözleşmesinin imzalanması için Yönetim </w:t>
      </w:r>
      <w:proofErr w:type="gramStart"/>
      <w:r w:rsidRPr="00630A17">
        <w:rPr>
          <w:rFonts w:asciiTheme="majorHAnsi" w:hAnsiTheme="majorHAnsi"/>
          <w:sz w:val="20"/>
          <w:szCs w:val="20"/>
        </w:rPr>
        <w:t>Kurulumuza  yetki</w:t>
      </w:r>
      <w:proofErr w:type="gramEnd"/>
      <w:r w:rsidRPr="00630A17">
        <w:rPr>
          <w:rFonts w:asciiTheme="majorHAnsi" w:hAnsiTheme="majorHAnsi"/>
          <w:sz w:val="20"/>
          <w:szCs w:val="20"/>
        </w:rPr>
        <w:t xml:space="preserve">  </w:t>
      </w:r>
      <w:proofErr w:type="gramStart"/>
      <w:r w:rsidRPr="00630A17">
        <w:rPr>
          <w:rFonts w:asciiTheme="majorHAnsi" w:hAnsiTheme="majorHAnsi"/>
          <w:sz w:val="20"/>
          <w:szCs w:val="20"/>
        </w:rPr>
        <w:t>verilmesine  oybirliği</w:t>
      </w:r>
      <w:proofErr w:type="gramEnd"/>
      <w:r w:rsidRPr="00630A17">
        <w:rPr>
          <w:rFonts w:asciiTheme="majorHAnsi" w:hAnsiTheme="majorHAnsi"/>
          <w:sz w:val="20"/>
          <w:szCs w:val="20"/>
        </w:rPr>
        <w:t xml:space="preserve"> ile karar verildi</w:t>
      </w:r>
    </w:p>
    <w:p w14:paraId="0E051975" w14:textId="77777777" w:rsidR="00630A17" w:rsidRPr="00630A17" w:rsidRDefault="00630A17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Yönetim kurulu üyeleri</w:t>
      </w:r>
    </w:p>
    <w:p w14:paraId="74AE4750" w14:textId="77777777" w:rsidR="00630A17" w:rsidRPr="00630A17" w:rsidRDefault="00630A17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İmza imza</w:t>
      </w:r>
    </w:p>
    <w:p w14:paraId="5CF2AF89" w14:textId="77777777" w:rsidR="00630A17" w:rsidRDefault="00630A17">
      <w:pPr>
        <w:rPr>
          <w:rFonts w:asciiTheme="majorHAnsi" w:hAnsiTheme="majorHAnsi"/>
          <w:b/>
          <w:sz w:val="20"/>
          <w:szCs w:val="20"/>
        </w:rPr>
      </w:pPr>
    </w:p>
    <w:p w14:paraId="4EDCE759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319C39B1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207DA1D7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08F3557E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3C4B94A2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0667555C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202FBA2D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1BD906CF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6A911F1D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72608A17" w14:textId="77777777" w:rsidR="00F74877" w:rsidRDefault="00F74877">
      <w:pPr>
        <w:rPr>
          <w:rFonts w:asciiTheme="majorHAnsi" w:hAnsiTheme="majorHAnsi"/>
          <w:b/>
          <w:sz w:val="20"/>
          <w:szCs w:val="20"/>
        </w:rPr>
      </w:pPr>
    </w:p>
    <w:p w14:paraId="65451520" w14:textId="42E353FC" w:rsidR="006C0A3E" w:rsidRPr="00F74877" w:rsidRDefault="00F74877">
      <w:pPr>
        <w:rPr>
          <w:rFonts w:asciiTheme="majorHAnsi" w:hAnsiTheme="majorHAnsi"/>
          <w:b/>
          <w:color w:val="EE0000"/>
          <w:sz w:val="20"/>
          <w:szCs w:val="20"/>
        </w:rPr>
      </w:pPr>
      <w:r w:rsidRPr="00F74877">
        <w:rPr>
          <w:rFonts w:asciiTheme="majorHAnsi" w:hAnsiTheme="majorHAnsi"/>
          <w:b/>
          <w:color w:val="EE0000"/>
          <w:sz w:val="20"/>
          <w:szCs w:val="20"/>
        </w:rPr>
        <w:lastRenderedPageBreak/>
        <w:t xml:space="preserve">2.Karar </w:t>
      </w:r>
      <w:r w:rsidR="00043214" w:rsidRPr="00F74877">
        <w:rPr>
          <w:rFonts w:asciiTheme="majorHAnsi" w:hAnsiTheme="majorHAnsi"/>
          <w:b/>
          <w:color w:val="EE0000"/>
          <w:sz w:val="20"/>
          <w:szCs w:val="20"/>
        </w:rPr>
        <w:t xml:space="preserve">Genel Kurul </w:t>
      </w:r>
      <w:r w:rsidRPr="00F74877">
        <w:rPr>
          <w:rFonts w:asciiTheme="majorHAnsi" w:hAnsiTheme="majorHAnsi"/>
          <w:b/>
          <w:color w:val="EE0000"/>
          <w:sz w:val="20"/>
          <w:szCs w:val="20"/>
        </w:rPr>
        <w:t>Kararı</w:t>
      </w:r>
    </w:p>
    <w:p w14:paraId="26485E38" w14:textId="77777777" w:rsidR="00BA115A" w:rsidRPr="00630A17" w:rsidRDefault="00BA115A" w:rsidP="00BA115A">
      <w:pPr>
        <w:rPr>
          <w:rStyle w:val="Gl"/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b/>
          <w:sz w:val="20"/>
          <w:szCs w:val="20"/>
        </w:rPr>
        <w:t xml:space="preserve">GENEL KURUL KARARI </w:t>
      </w:r>
      <w:proofErr w:type="gramStart"/>
      <w:r w:rsidRPr="00630A17">
        <w:rPr>
          <w:rFonts w:asciiTheme="majorHAnsi" w:hAnsiTheme="majorHAnsi"/>
          <w:b/>
          <w:sz w:val="20"/>
          <w:szCs w:val="20"/>
        </w:rPr>
        <w:t>( Bakanlık</w:t>
      </w:r>
      <w:proofErr w:type="gramEnd"/>
      <w:r w:rsidRPr="00630A17">
        <w:rPr>
          <w:rFonts w:asciiTheme="majorHAnsi" w:hAnsiTheme="majorHAnsi"/>
          <w:b/>
          <w:sz w:val="20"/>
          <w:szCs w:val="20"/>
        </w:rPr>
        <w:t xml:space="preserve"> temsilcisi atanmalıdır </w:t>
      </w:r>
      <w:r w:rsidRPr="00630A17">
        <w:rPr>
          <w:rStyle w:val="cuprum161f3952lineheight"/>
          <w:rFonts w:asciiTheme="majorHAnsi" w:hAnsiTheme="majorHAnsi"/>
          <w:sz w:val="20"/>
          <w:szCs w:val="20"/>
        </w:rPr>
        <w:t>(</w:t>
      </w:r>
      <w:r w:rsidRPr="00630A17">
        <w:rPr>
          <w:rStyle w:val="Gl"/>
          <w:rFonts w:asciiTheme="majorHAnsi" w:hAnsiTheme="majorHAnsi"/>
          <w:sz w:val="20"/>
          <w:szCs w:val="20"/>
        </w:rPr>
        <w:t>tek ortaklı şirketlerde zorunlu değildir)</w:t>
      </w:r>
    </w:p>
    <w:p w14:paraId="41534BE8" w14:textId="77777777" w:rsidR="00BA115A" w:rsidRPr="00630A17" w:rsidRDefault="00BA115A" w:rsidP="00BA115A">
      <w:pPr>
        <w:rPr>
          <w:rFonts w:asciiTheme="majorHAnsi" w:hAnsiTheme="majorHAnsi"/>
          <w:sz w:val="20"/>
          <w:szCs w:val="20"/>
        </w:rPr>
      </w:pPr>
    </w:p>
    <w:p w14:paraId="3393DAA6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b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b/>
          <w:sz w:val="20"/>
          <w:szCs w:val="20"/>
          <w:lang w:eastAsia="tr-TR"/>
        </w:rPr>
        <w:t>ÇAĞRISIZ</w:t>
      </w:r>
    </w:p>
    <w:p w14:paraId="4A37E433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b/>
          <w:sz w:val="20"/>
          <w:szCs w:val="20"/>
          <w:lang w:eastAsia="tr-TR"/>
        </w:rPr>
      </w:pPr>
    </w:p>
    <w:p w14:paraId="5D3A66D2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Theme="majorHAnsi" w:eastAsia="Times New Roman" w:hAnsiTheme="majorHAnsi"/>
          <w:b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b/>
          <w:sz w:val="20"/>
          <w:szCs w:val="20"/>
          <w:lang w:eastAsia="tr-TR"/>
        </w:rPr>
        <w:t>TOPLANTI TUTANAĞI ÖRNEĞİ</w:t>
      </w:r>
    </w:p>
    <w:p w14:paraId="24876E84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Theme="majorHAnsi" w:eastAsia="Times New Roman" w:hAnsiTheme="majorHAnsi"/>
          <w:sz w:val="20"/>
          <w:szCs w:val="20"/>
          <w:lang w:eastAsia="tr-TR"/>
        </w:rPr>
      </w:pPr>
    </w:p>
    <w:p w14:paraId="7AA78AD4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Theme="majorHAnsi" w:eastAsia="Times New Roman" w:hAnsiTheme="majorHAnsi"/>
          <w:b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b/>
          <w:sz w:val="20"/>
          <w:szCs w:val="20"/>
          <w:lang w:eastAsia="tr-TR"/>
        </w:rPr>
        <w:t xml:space="preserve">.......... Anonim Şirketinin............ Tarihinde Yapılan </w:t>
      </w:r>
      <w:proofErr w:type="gramStart"/>
      <w:r w:rsidRPr="00630A17">
        <w:rPr>
          <w:rFonts w:asciiTheme="majorHAnsi" w:eastAsia="Times New Roman" w:hAnsiTheme="majorHAnsi"/>
          <w:b/>
          <w:sz w:val="20"/>
          <w:szCs w:val="20"/>
          <w:lang w:eastAsia="tr-TR"/>
        </w:rPr>
        <w:t>…….</w:t>
      </w:r>
      <w:proofErr w:type="gramEnd"/>
      <w:r w:rsidRPr="00630A17">
        <w:rPr>
          <w:rFonts w:asciiTheme="majorHAnsi" w:eastAsia="Times New Roman" w:hAnsiTheme="majorHAnsi"/>
          <w:b/>
          <w:sz w:val="20"/>
          <w:szCs w:val="20"/>
          <w:lang w:eastAsia="tr-TR"/>
        </w:rPr>
        <w:t>OLAĞAN/OLAĞANÜSTÜ Genel Kurul Toplantı Tutanağı</w:t>
      </w:r>
    </w:p>
    <w:p w14:paraId="0885CECC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</w:p>
    <w:p w14:paraId="105B0B41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............... Anonim Şirketinin ........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yılına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ait OLAĞAN/OLAĞANÜSTÜ genel kurul toplantısı ........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tarihinde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, saat 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de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, şirket merkez adresi olan ............... ................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adresinde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yapılmıştır.</w:t>
      </w:r>
    </w:p>
    <w:p w14:paraId="0FCB775C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</w:p>
    <w:p w14:paraId="0BAEC77C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(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bakanlık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temsilcisi gereken toplantı ise............... İl Gümrük ve Ticaret Müdürlüğü'nün ........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tarih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ve ..........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sayılı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yazılarıyla görevlendirilen Bakanlık Temsilcisi .........'</w:t>
      </w:r>
      <w:proofErr w:type="spell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ın</w:t>
      </w:r>
      <w:proofErr w:type="spell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gözetiminde yapılmıştır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. )</w:t>
      </w:r>
      <w:proofErr w:type="gramEnd"/>
    </w:p>
    <w:p w14:paraId="4B27A954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</w:p>
    <w:p w14:paraId="4B97C7B8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hAnsiTheme="majorHAnsi" w:cs="Calibri"/>
          <w:b/>
          <w:sz w:val="20"/>
          <w:szCs w:val="20"/>
        </w:rPr>
      </w:pPr>
      <w:r w:rsidRPr="00630A17">
        <w:rPr>
          <w:rFonts w:asciiTheme="majorHAnsi" w:hAnsiTheme="majorHAnsi" w:cs="Calibri"/>
          <w:b/>
          <w:sz w:val="20"/>
          <w:szCs w:val="20"/>
        </w:rPr>
        <w:t>Toplantıya tam katılım olduğundan Genel Kurul TTK.’</w:t>
      </w:r>
      <w:proofErr w:type="spellStart"/>
      <w:r w:rsidRPr="00630A17">
        <w:rPr>
          <w:rFonts w:asciiTheme="majorHAnsi" w:hAnsiTheme="majorHAnsi" w:cs="Calibri"/>
          <w:b/>
          <w:sz w:val="20"/>
          <w:szCs w:val="20"/>
        </w:rPr>
        <w:t>nun</w:t>
      </w:r>
      <w:proofErr w:type="spellEnd"/>
      <w:r w:rsidRPr="00630A17">
        <w:rPr>
          <w:rFonts w:asciiTheme="majorHAnsi" w:hAnsiTheme="majorHAnsi" w:cs="Calibri"/>
          <w:b/>
          <w:sz w:val="20"/>
          <w:szCs w:val="20"/>
        </w:rPr>
        <w:t xml:space="preserve"> 416.maddesine göre ilansız yapılmıştır.</w:t>
      </w:r>
    </w:p>
    <w:p w14:paraId="18D5AD45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</w:p>
    <w:p w14:paraId="5864F839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Hazır bulunanlar listesinin tetkikinde, şirket paylarının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…….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toplam itibari değerinin; toplam itibari değeri ......... TL olan, ……payın temsilen, toplam itibari değeri......... TL olan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…….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payın asaleten olmak üzere toplantıda temsil edildiği ve böylece gerek Kanun gerekse esas sözleşmede öngörülen asgari toplantı nisabının mevcut olduğunun anlaşılması üzerine toplantı Yönetim Kurulu Başkanı/</w:t>
      </w:r>
      <w:proofErr w:type="spell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Bşk.Vekili</w:t>
      </w:r>
      <w:proofErr w:type="spell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……...........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tarafından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açılarak gündemin görüşülmesine geçilmiştir.</w:t>
      </w:r>
    </w:p>
    <w:p w14:paraId="3493797A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1 – Toplantı başkanlığına ...........</w:t>
      </w:r>
      <w:proofErr w:type="spell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nın</w:t>
      </w:r>
      <w:proofErr w:type="spell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seçilmelerine oybirliğiyle/...........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olumsuz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oya karşılık ......... oyla karar verildi.</w:t>
      </w:r>
    </w:p>
    <w:p w14:paraId="18A7FDD6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2 - Yönetim kurulunun yıllık faaliyet raporu ve varsa denetçi tarafından verilen rapor okundu ve müzakere edildi.</w:t>
      </w:r>
    </w:p>
    <w:p w14:paraId="7FC1BD46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3 - Bilânço ve kâr/zarar hesapları okundu ve müzakere edildi. Yapılan oylama sonucunda, bilânço ve kâr/zarar hesapları oybirliğiyle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/....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olumsuz oya karşılık ...... oyla tasdik edildi. </w:t>
      </w:r>
    </w:p>
    <w:p w14:paraId="46873205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Şirket kârından Kanun ve esas sözleşme gereği yapılması gereken miktarlar ayrıldıktan sonra kalan kısmın tamamının/bir bölümünün dağıtılmasına oybirliğiyle/...... olumsuz oya karşılık 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oyla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karar verildi.</w:t>
      </w:r>
    </w:p>
    <w:p w14:paraId="4B96D2F1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Birinci temettünün 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tarihinde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, dağıtımına karar verilen kârın ise ......... tarihinde dağıtılmasına oybirliğiyle/.......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olumsuz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oya karşılık 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oyla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karar verildi.</w:t>
      </w:r>
    </w:p>
    <w:p w14:paraId="74273B51" w14:textId="77777777" w:rsidR="00BA115A" w:rsidRPr="00630A17" w:rsidRDefault="00BA115A" w:rsidP="00BA1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Theme="majorHAnsi" w:eastAsia="Times New Roman" w:hAnsiTheme="majorHAnsi"/>
          <w:sz w:val="20"/>
          <w:szCs w:val="20"/>
          <w:lang w:eastAsia="tr-TR"/>
        </w:rPr>
      </w:pP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4 -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Yapılan oylama sonucunda yönetim kurulu üyeleri oybirliğiyle/...... olumsuz oya karşılık ....... </w:t>
      </w:r>
      <w:proofErr w:type="gramStart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>oyla</w:t>
      </w:r>
      <w:proofErr w:type="gramEnd"/>
      <w:r w:rsidRPr="00630A17">
        <w:rPr>
          <w:rFonts w:asciiTheme="majorHAnsi" w:eastAsia="Times New Roman" w:hAnsiTheme="majorHAnsi"/>
          <w:sz w:val="20"/>
          <w:szCs w:val="20"/>
          <w:lang w:eastAsia="tr-TR"/>
        </w:rPr>
        <w:t xml:space="preserve"> ibra edildiler. </w:t>
      </w:r>
    </w:p>
    <w:p w14:paraId="201B957A" w14:textId="77777777" w:rsidR="00BA115A" w:rsidRPr="00630A17" w:rsidRDefault="00BA115A" w:rsidP="00BA115A">
      <w:pPr>
        <w:rPr>
          <w:rFonts w:asciiTheme="majorHAnsi" w:hAnsiTheme="majorHAnsi"/>
          <w:sz w:val="20"/>
          <w:szCs w:val="20"/>
        </w:rPr>
      </w:pPr>
    </w:p>
    <w:p w14:paraId="5D423752" w14:textId="77777777" w:rsidR="00BA115A" w:rsidRPr="00630A17" w:rsidRDefault="00BA115A" w:rsidP="00895E96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 xml:space="preserve">5- </w:t>
      </w:r>
      <w:r w:rsidR="00C672A8" w:rsidRPr="00630A17">
        <w:rPr>
          <w:rFonts w:asciiTheme="majorHAnsi" w:hAnsiTheme="majorHAnsi"/>
          <w:sz w:val="20"/>
          <w:szCs w:val="20"/>
        </w:rPr>
        <w:t xml:space="preserve"> Birleşme İşlemi</w:t>
      </w:r>
      <w:r w:rsidR="001D4B15" w:rsidRPr="00630A17">
        <w:rPr>
          <w:rFonts w:asciiTheme="majorHAnsi" w:hAnsiTheme="majorHAnsi"/>
          <w:sz w:val="20"/>
          <w:szCs w:val="20"/>
        </w:rPr>
        <w:t>nin sonuçlandırılması</w:t>
      </w:r>
      <w:r w:rsidRPr="00630A17">
        <w:rPr>
          <w:rFonts w:asciiTheme="majorHAnsi" w:hAnsiTheme="majorHAnsi"/>
          <w:sz w:val="20"/>
          <w:szCs w:val="20"/>
        </w:rPr>
        <w:t>,</w:t>
      </w:r>
    </w:p>
    <w:p w14:paraId="50512200" w14:textId="77777777" w:rsidR="00BA115A" w:rsidRPr="00630A17" w:rsidRDefault="00BA115A" w:rsidP="00BA115A">
      <w:pPr>
        <w:rPr>
          <w:rFonts w:asciiTheme="majorHAnsi" w:hAnsiTheme="majorHAnsi"/>
          <w:color w:val="FF0000"/>
          <w:sz w:val="20"/>
          <w:szCs w:val="20"/>
        </w:rPr>
      </w:pPr>
      <w:r w:rsidRPr="00630A17">
        <w:rPr>
          <w:rFonts w:asciiTheme="majorHAnsi" w:hAnsiTheme="majorHAnsi"/>
          <w:color w:val="FF0000"/>
          <w:sz w:val="20"/>
          <w:szCs w:val="20"/>
        </w:rPr>
        <w:t xml:space="preserve">KOBİ RAPORU VAR </w:t>
      </w:r>
      <w:proofErr w:type="gramStart"/>
      <w:r w:rsidRPr="00630A17">
        <w:rPr>
          <w:rFonts w:asciiTheme="majorHAnsi" w:hAnsiTheme="majorHAnsi"/>
          <w:color w:val="FF0000"/>
          <w:sz w:val="20"/>
          <w:szCs w:val="20"/>
        </w:rPr>
        <w:t>İSE)  SMMM</w:t>
      </w:r>
      <w:proofErr w:type="gramEnd"/>
      <w:r w:rsidRPr="00630A17">
        <w:rPr>
          <w:rFonts w:asciiTheme="majorHAnsi" w:hAnsiTheme="majorHAnsi"/>
          <w:color w:val="FF0000"/>
          <w:sz w:val="20"/>
          <w:szCs w:val="20"/>
        </w:rPr>
        <w:t>………</w:t>
      </w:r>
      <w:proofErr w:type="spellStart"/>
      <w:r w:rsidRPr="00630A17">
        <w:rPr>
          <w:rFonts w:asciiTheme="majorHAnsi" w:hAnsiTheme="majorHAnsi"/>
          <w:color w:val="FF0000"/>
          <w:sz w:val="20"/>
          <w:szCs w:val="20"/>
        </w:rPr>
        <w:t>nin</w:t>
      </w:r>
      <w:proofErr w:type="spellEnd"/>
      <w:r w:rsidRPr="00630A17">
        <w:rPr>
          <w:rFonts w:asciiTheme="majorHAnsi" w:hAnsiTheme="majorHAnsi"/>
          <w:color w:val="FF0000"/>
          <w:sz w:val="20"/>
          <w:szCs w:val="20"/>
        </w:rPr>
        <w:t>…</w:t>
      </w:r>
      <w:proofErr w:type="gramStart"/>
      <w:r w:rsidRPr="00630A17">
        <w:rPr>
          <w:rFonts w:asciiTheme="majorHAnsi" w:hAnsiTheme="majorHAnsi"/>
          <w:color w:val="FF0000"/>
          <w:sz w:val="20"/>
          <w:szCs w:val="20"/>
        </w:rPr>
        <w:t>…….tarih….</w:t>
      </w:r>
      <w:proofErr w:type="gramEnd"/>
      <w:r w:rsidRPr="00630A17">
        <w:rPr>
          <w:rFonts w:asciiTheme="majorHAnsi" w:hAnsiTheme="majorHAnsi"/>
          <w:color w:val="FF0000"/>
          <w:sz w:val="20"/>
          <w:szCs w:val="20"/>
        </w:rPr>
        <w:t xml:space="preserve">.sayılı  raporunda KOBİ olduğumuz belirtilmiş olup Küçük ölçekli şirketler </w:t>
      </w:r>
      <w:proofErr w:type="gramStart"/>
      <w:r w:rsidRPr="00630A17">
        <w:rPr>
          <w:rFonts w:asciiTheme="majorHAnsi" w:hAnsiTheme="majorHAnsi"/>
          <w:color w:val="FF0000"/>
          <w:sz w:val="20"/>
          <w:szCs w:val="20"/>
        </w:rPr>
        <w:t>olmamız  nedeniyle</w:t>
      </w:r>
      <w:proofErr w:type="gramEnd"/>
      <w:r w:rsidRPr="00630A17">
        <w:rPr>
          <w:rFonts w:asciiTheme="majorHAnsi" w:hAnsiTheme="majorHAnsi"/>
          <w:color w:val="FF0000"/>
          <w:sz w:val="20"/>
          <w:szCs w:val="20"/>
        </w:rPr>
        <w:t xml:space="preserve"> ortaklara inceleme hakkı tanıma ile ilgili ilanlar yapılmaksızın / birleşme raporu </w:t>
      </w:r>
      <w:proofErr w:type="gramStart"/>
      <w:r w:rsidRPr="00630A17">
        <w:rPr>
          <w:rFonts w:asciiTheme="majorHAnsi" w:hAnsiTheme="majorHAnsi"/>
          <w:color w:val="FF0000"/>
          <w:sz w:val="20"/>
          <w:szCs w:val="20"/>
        </w:rPr>
        <w:t>hazırlanmaksızın  birleşme</w:t>
      </w:r>
      <w:proofErr w:type="gramEnd"/>
      <w:r w:rsidRPr="00630A17">
        <w:rPr>
          <w:rFonts w:asciiTheme="majorHAnsi" w:hAnsiTheme="majorHAnsi"/>
          <w:color w:val="FF0000"/>
          <w:sz w:val="20"/>
          <w:szCs w:val="20"/>
        </w:rPr>
        <w:t xml:space="preserve"> işlemi yapılmasına,</w:t>
      </w:r>
    </w:p>
    <w:p w14:paraId="53923257" w14:textId="77777777" w:rsidR="00BA115A" w:rsidRPr="00630A17" w:rsidRDefault="001D4B15" w:rsidP="00895E96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 xml:space="preserve"> </w:t>
      </w:r>
      <w:r w:rsidR="00BA115A" w:rsidRPr="00630A17">
        <w:rPr>
          <w:rFonts w:asciiTheme="majorHAnsi" w:hAnsiTheme="majorHAnsi"/>
          <w:sz w:val="20"/>
          <w:szCs w:val="20"/>
        </w:rPr>
        <w:t>Kobi raporu yok ise ortaklara inceleme hakkı duyurusu</w:t>
      </w:r>
      <w:proofErr w:type="gramStart"/>
      <w:r w:rsidR="00BA115A" w:rsidRPr="00630A17">
        <w:rPr>
          <w:rFonts w:asciiTheme="majorHAnsi" w:hAnsiTheme="majorHAnsi"/>
          <w:sz w:val="20"/>
          <w:szCs w:val="20"/>
        </w:rPr>
        <w:t xml:space="preserve"> ….</w:t>
      </w:r>
      <w:proofErr w:type="gramEnd"/>
      <w:r w:rsidR="00BA115A" w:rsidRPr="00630A17">
        <w:rPr>
          <w:rFonts w:asciiTheme="majorHAnsi" w:hAnsiTheme="majorHAnsi"/>
          <w:sz w:val="20"/>
          <w:szCs w:val="20"/>
        </w:rPr>
        <w:t>/……/</w:t>
      </w:r>
      <w:proofErr w:type="gramStart"/>
      <w:r w:rsidR="00BA115A" w:rsidRPr="00630A17">
        <w:rPr>
          <w:rFonts w:asciiTheme="majorHAnsi" w:hAnsiTheme="majorHAnsi"/>
          <w:sz w:val="20"/>
          <w:szCs w:val="20"/>
        </w:rPr>
        <w:t>…….tarih,…….sayılı</w:t>
      </w:r>
      <w:proofErr w:type="gramEnd"/>
      <w:r w:rsidR="00BA115A" w:rsidRPr="00630A17">
        <w:rPr>
          <w:rFonts w:asciiTheme="majorHAnsi" w:hAnsiTheme="majorHAnsi"/>
          <w:sz w:val="20"/>
          <w:szCs w:val="20"/>
        </w:rPr>
        <w:t xml:space="preserve"> Türkiye Ticaret Sicili Gazetesi’nde ilan edilmiş</w:t>
      </w:r>
      <w:proofErr w:type="gramStart"/>
      <w:r w:rsidR="00BA115A" w:rsidRPr="00630A17">
        <w:rPr>
          <w:rFonts w:asciiTheme="majorHAnsi" w:hAnsiTheme="majorHAnsi"/>
          <w:sz w:val="20"/>
          <w:szCs w:val="20"/>
        </w:rPr>
        <w:t xml:space="preserve"> ;…../….</w:t>
      </w:r>
      <w:proofErr w:type="gramEnd"/>
      <w:r w:rsidR="00BA115A" w:rsidRPr="00630A17">
        <w:rPr>
          <w:rFonts w:asciiTheme="majorHAnsi" w:hAnsiTheme="majorHAnsi"/>
          <w:sz w:val="20"/>
          <w:szCs w:val="20"/>
        </w:rPr>
        <w:t>./</w:t>
      </w:r>
      <w:proofErr w:type="gramStart"/>
      <w:r w:rsidR="00BA115A" w:rsidRPr="00630A17">
        <w:rPr>
          <w:rFonts w:asciiTheme="majorHAnsi" w:hAnsiTheme="majorHAnsi"/>
          <w:sz w:val="20"/>
          <w:szCs w:val="20"/>
        </w:rPr>
        <w:t>…….</w:t>
      </w:r>
      <w:proofErr w:type="gramEnd"/>
      <w:r w:rsidR="00BA115A" w:rsidRPr="00630A17">
        <w:rPr>
          <w:rFonts w:asciiTheme="majorHAnsi" w:hAnsiTheme="majorHAnsi"/>
          <w:sz w:val="20"/>
          <w:szCs w:val="20"/>
        </w:rPr>
        <w:t xml:space="preserve">.tarihli </w:t>
      </w:r>
      <w:r w:rsidR="00895E96" w:rsidRPr="00630A17">
        <w:rPr>
          <w:rFonts w:asciiTheme="majorHAnsi" w:hAnsiTheme="majorHAnsi"/>
          <w:sz w:val="20"/>
          <w:szCs w:val="20"/>
        </w:rPr>
        <w:t>Birleşme Raporu</w:t>
      </w:r>
      <w:r w:rsidR="00BA115A" w:rsidRPr="00630A17">
        <w:rPr>
          <w:rFonts w:asciiTheme="majorHAnsi" w:hAnsiTheme="majorHAnsi"/>
          <w:sz w:val="20"/>
          <w:szCs w:val="20"/>
        </w:rPr>
        <w:t xml:space="preserve"> görüşülerek kabul edilmiştir.</w:t>
      </w:r>
    </w:p>
    <w:p w14:paraId="2AA2135E" w14:textId="77777777" w:rsidR="003E1B99" w:rsidRPr="00630A17" w:rsidRDefault="003E1B99" w:rsidP="003E1B99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 xml:space="preserve">Şirketimiz………………………………Ticaret Sicili Müdürlüğünde……….sicil numarasıyla kayıtlı bulunan ………………………………………………..şirketi ile </w:t>
      </w:r>
      <w:r w:rsidR="0098080C" w:rsidRPr="00630A17">
        <w:rPr>
          <w:rFonts w:asciiTheme="majorHAnsi" w:hAnsiTheme="majorHAnsi"/>
          <w:sz w:val="20"/>
          <w:szCs w:val="20"/>
        </w:rPr>
        <w:t xml:space="preserve">Türk Ticaret Kanunu 136.ve 158.maddeleri ile Kurumlar vergisi kanununun 18.20. maddeleri  </w:t>
      </w:r>
      <w:r w:rsidRPr="00630A17">
        <w:rPr>
          <w:rFonts w:asciiTheme="majorHAnsi" w:hAnsiTheme="majorHAnsi"/>
          <w:sz w:val="20"/>
          <w:szCs w:val="20"/>
        </w:rPr>
        <w:t xml:space="preserve"> çerçevesinde şirketimizin tüm aktif ve pasifleri ile aynen devir etmek suretiyle tasfiyesiz infisah suretiyle birleşme işlemi ile ilgili ………………..SMMM/YMM Tarafından Hazırlanan…./…../…… tarih….sayılı raporun kabulüne, birleşme işleminin……./…./……..tarihli mali tablolar/bilançolar üzerinden birleşme işleminin yapılmasına ve kabulüne,</w:t>
      </w:r>
    </w:p>
    <w:p w14:paraId="26CDB5DF" w14:textId="77777777" w:rsidR="00C672A8" w:rsidRPr="00630A17" w:rsidRDefault="003E1B99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lastRenderedPageBreak/>
        <w:t xml:space="preserve">………………………………şirketi </w:t>
      </w:r>
      <w:proofErr w:type="gramStart"/>
      <w:r w:rsidRPr="00630A17">
        <w:rPr>
          <w:rFonts w:asciiTheme="majorHAnsi" w:hAnsiTheme="majorHAnsi"/>
          <w:sz w:val="20"/>
          <w:szCs w:val="20"/>
        </w:rPr>
        <w:t>ile birlikte</w:t>
      </w:r>
      <w:proofErr w:type="gramEnd"/>
      <w:r w:rsidRPr="00630A17">
        <w:rPr>
          <w:rFonts w:asciiTheme="majorHAnsi" w:hAnsiTheme="majorHAnsi"/>
          <w:sz w:val="20"/>
          <w:szCs w:val="20"/>
        </w:rPr>
        <w:t xml:space="preserve"> hazırlanıp imzalanan</w:t>
      </w:r>
      <w:r w:rsidR="00BA115A" w:rsidRPr="00630A17">
        <w:rPr>
          <w:rFonts w:asciiTheme="majorHAnsi" w:hAnsiTheme="majorHAnsi"/>
          <w:sz w:val="20"/>
          <w:szCs w:val="20"/>
        </w:rPr>
        <w:t>……/……/……</w:t>
      </w:r>
      <w:proofErr w:type="gramStart"/>
      <w:r w:rsidR="00BA115A" w:rsidRPr="00630A17">
        <w:rPr>
          <w:rFonts w:asciiTheme="majorHAnsi" w:hAnsiTheme="majorHAnsi"/>
          <w:sz w:val="20"/>
          <w:szCs w:val="20"/>
        </w:rPr>
        <w:t xml:space="preserve">tarihli </w:t>
      </w:r>
      <w:r w:rsidRPr="00630A17">
        <w:rPr>
          <w:rFonts w:asciiTheme="majorHAnsi" w:hAnsiTheme="majorHAnsi"/>
          <w:sz w:val="20"/>
          <w:szCs w:val="20"/>
        </w:rPr>
        <w:t xml:space="preserve"> birleşme</w:t>
      </w:r>
      <w:proofErr w:type="gramEnd"/>
      <w:r w:rsidRPr="00630A17">
        <w:rPr>
          <w:rFonts w:asciiTheme="majorHAnsi" w:hAnsiTheme="majorHAnsi"/>
          <w:sz w:val="20"/>
          <w:szCs w:val="20"/>
        </w:rPr>
        <w:t xml:space="preserve"> sözleşmesinin kabulüne,</w:t>
      </w:r>
    </w:p>
    <w:p w14:paraId="3CC6F2BF" w14:textId="77777777" w:rsidR="003E1B99" w:rsidRPr="00630A17" w:rsidRDefault="000F292E" w:rsidP="003E1B99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Türk Ticaret Kanunu 136.ve 158.maddeleri h</w:t>
      </w:r>
      <w:r w:rsidR="003E1B99" w:rsidRPr="00630A17">
        <w:rPr>
          <w:rFonts w:asciiTheme="majorHAnsi" w:hAnsiTheme="majorHAnsi"/>
          <w:sz w:val="20"/>
          <w:szCs w:val="20"/>
        </w:rPr>
        <w:t>ükümlerine Uygun Olarak</w:t>
      </w:r>
      <w:r w:rsidRPr="00630A17">
        <w:rPr>
          <w:rFonts w:asciiTheme="majorHAnsi" w:hAnsiTheme="majorHAnsi"/>
          <w:sz w:val="20"/>
          <w:szCs w:val="20"/>
        </w:rPr>
        <w:t xml:space="preserve"> normal</w:t>
      </w:r>
      <w:r w:rsidR="003E1B99" w:rsidRPr="00630A17">
        <w:rPr>
          <w:rFonts w:asciiTheme="majorHAnsi" w:hAnsiTheme="majorHAnsi"/>
          <w:sz w:val="20"/>
          <w:szCs w:val="20"/>
        </w:rPr>
        <w:t xml:space="preserve"> Birleşme İşlemleri Tamamlandığına ve TTK </w:t>
      </w:r>
      <w:proofErr w:type="spellStart"/>
      <w:r w:rsidR="003E1B99" w:rsidRPr="00630A17">
        <w:rPr>
          <w:rFonts w:asciiTheme="majorHAnsi" w:hAnsiTheme="majorHAnsi"/>
          <w:sz w:val="20"/>
          <w:szCs w:val="20"/>
        </w:rPr>
        <w:t>nun</w:t>
      </w:r>
      <w:proofErr w:type="spellEnd"/>
      <w:r w:rsidR="003E1B99" w:rsidRPr="00630A17">
        <w:rPr>
          <w:rFonts w:asciiTheme="majorHAnsi" w:hAnsiTheme="majorHAnsi"/>
          <w:sz w:val="20"/>
          <w:szCs w:val="20"/>
        </w:rPr>
        <w:t xml:space="preserve"> ilgili maddelerinde yer alan hususlar yerine getirildiği,</w:t>
      </w:r>
    </w:p>
    <w:p w14:paraId="375B4ED9" w14:textId="77777777" w:rsidR="003E1B99" w:rsidRPr="00630A17" w:rsidRDefault="00D62DA2" w:rsidP="003E1B99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 xml:space="preserve">Birleşme neticesinde </w:t>
      </w:r>
      <w:r w:rsidR="003E1B99" w:rsidRPr="00630A17">
        <w:rPr>
          <w:rFonts w:asciiTheme="majorHAnsi" w:hAnsiTheme="majorHAnsi"/>
          <w:sz w:val="20"/>
          <w:szCs w:val="20"/>
        </w:rPr>
        <w:t>Şirketimiz tasfiyesiz infisah ettiğinden ticaret sicilinden kaydının silinmesine oy birliği ile karar verildi.</w:t>
      </w:r>
    </w:p>
    <w:p w14:paraId="44EC9CEB" w14:textId="77777777" w:rsidR="00284C90" w:rsidRPr="00630A17" w:rsidRDefault="000F292E" w:rsidP="003E1B99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6-</w:t>
      </w:r>
      <w:r w:rsidR="00284C90" w:rsidRPr="00630A17">
        <w:rPr>
          <w:rFonts w:asciiTheme="majorHAnsi" w:hAnsiTheme="majorHAnsi"/>
          <w:sz w:val="20"/>
          <w:szCs w:val="20"/>
        </w:rPr>
        <w:t xml:space="preserve"> Toplantıya son verildi.</w:t>
      </w:r>
    </w:p>
    <w:p w14:paraId="444CC527" w14:textId="77777777" w:rsidR="000F292E" w:rsidRPr="00630A17" w:rsidRDefault="000F292E" w:rsidP="003E1B99">
      <w:pPr>
        <w:rPr>
          <w:rFonts w:asciiTheme="majorHAnsi" w:hAnsiTheme="majorHAnsi"/>
          <w:sz w:val="20"/>
          <w:szCs w:val="20"/>
        </w:rPr>
      </w:pPr>
    </w:p>
    <w:p w14:paraId="50344494" w14:textId="77777777" w:rsidR="000F292E" w:rsidRPr="00630A17" w:rsidRDefault="000F292E" w:rsidP="003E1B99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 xml:space="preserve">Toplantı başkanı            Bakanlık </w:t>
      </w:r>
      <w:proofErr w:type="gramStart"/>
      <w:r w:rsidRPr="00630A17">
        <w:rPr>
          <w:rFonts w:asciiTheme="majorHAnsi" w:hAnsiTheme="majorHAnsi"/>
          <w:sz w:val="20"/>
          <w:szCs w:val="20"/>
        </w:rPr>
        <w:t>temsilcisi(</w:t>
      </w:r>
      <w:proofErr w:type="gramEnd"/>
      <w:r w:rsidRPr="00630A17">
        <w:rPr>
          <w:rFonts w:asciiTheme="majorHAnsi" w:hAnsiTheme="majorHAnsi"/>
          <w:sz w:val="20"/>
          <w:szCs w:val="20"/>
        </w:rPr>
        <w:t>var ise)</w:t>
      </w:r>
    </w:p>
    <w:p w14:paraId="0037D2B0" w14:textId="77777777" w:rsidR="000F292E" w:rsidRPr="00630A17" w:rsidRDefault="000F292E" w:rsidP="003E1B99">
      <w:pPr>
        <w:rPr>
          <w:rFonts w:asciiTheme="majorHAnsi" w:hAnsiTheme="majorHAnsi"/>
          <w:sz w:val="20"/>
          <w:szCs w:val="20"/>
        </w:rPr>
      </w:pPr>
    </w:p>
    <w:p w14:paraId="789A5325" w14:textId="77777777" w:rsidR="000F292E" w:rsidRPr="00630A17" w:rsidRDefault="000F292E" w:rsidP="003E1B99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Tek ortaklı ise</w:t>
      </w:r>
    </w:p>
    <w:p w14:paraId="5374AEE6" w14:textId="77777777" w:rsidR="000F292E" w:rsidRPr="00630A17" w:rsidRDefault="000F292E" w:rsidP="003E1B99">
      <w:pPr>
        <w:rPr>
          <w:rFonts w:asciiTheme="majorHAnsi" w:hAnsiTheme="majorHAnsi"/>
          <w:sz w:val="20"/>
          <w:szCs w:val="20"/>
        </w:rPr>
      </w:pPr>
      <w:r w:rsidRPr="00630A17">
        <w:rPr>
          <w:rFonts w:asciiTheme="majorHAnsi" w:hAnsiTheme="majorHAnsi"/>
          <w:sz w:val="20"/>
          <w:szCs w:val="20"/>
        </w:rPr>
        <w:t>Tek ortak imza</w:t>
      </w:r>
    </w:p>
    <w:p w14:paraId="3E668A8B" w14:textId="77777777" w:rsidR="00DE66ED" w:rsidRPr="00630A17" w:rsidRDefault="00DE66ED">
      <w:pPr>
        <w:rPr>
          <w:rFonts w:asciiTheme="majorHAnsi" w:hAnsiTheme="majorHAnsi"/>
          <w:b/>
          <w:sz w:val="20"/>
          <w:szCs w:val="20"/>
        </w:rPr>
      </w:pPr>
    </w:p>
    <w:sectPr w:rsidR="00DE66ED" w:rsidRPr="0063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727B"/>
    <w:multiLevelType w:val="hybridMultilevel"/>
    <w:tmpl w:val="58EA7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9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D5"/>
    <w:rsid w:val="000107AB"/>
    <w:rsid w:val="000311D5"/>
    <w:rsid w:val="00043214"/>
    <w:rsid w:val="0007528F"/>
    <w:rsid w:val="000762A5"/>
    <w:rsid w:val="000839CE"/>
    <w:rsid w:val="000C3C4A"/>
    <w:rsid w:val="000D0775"/>
    <w:rsid w:val="000F292E"/>
    <w:rsid w:val="001D4B15"/>
    <w:rsid w:val="001E712F"/>
    <w:rsid w:val="00284C90"/>
    <w:rsid w:val="002978E3"/>
    <w:rsid w:val="002A4EFA"/>
    <w:rsid w:val="002A7FEC"/>
    <w:rsid w:val="00303362"/>
    <w:rsid w:val="003E1B99"/>
    <w:rsid w:val="003E2B94"/>
    <w:rsid w:val="0043463D"/>
    <w:rsid w:val="00461C60"/>
    <w:rsid w:val="00464200"/>
    <w:rsid w:val="004A678C"/>
    <w:rsid w:val="004B617F"/>
    <w:rsid w:val="005C6648"/>
    <w:rsid w:val="00630A17"/>
    <w:rsid w:val="00665933"/>
    <w:rsid w:val="006C0A3E"/>
    <w:rsid w:val="00744316"/>
    <w:rsid w:val="008323F4"/>
    <w:rsid w:val="0088045C"/>
    <w:rsid w:val="00895E96"/>
    <w:rsid w:val="0098080C"/>
    <w:rsid w:val="0099688D"/>
    <w:rsid w:val="00A3200A"/>
    <w:rsid w:val="00BA115A"/>
    <w:rsid w:val="00C672A8"/>
    <w:rsid w:val="00D041FE"/>
    <w:rsid w:val="00D62DA2"/>
    <w:rsid w:val="00DE66ED"/>
    <w:rsid w:val="00E06CA0"/>
    <w:rsid w:val="00F74877"/>
    <w:rsid w:val="00F86DBA"/>
    <w:rsid w:val="00FB5801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452C"/>
  <w15:docId w15:val="{A81E10C7-75BB-4A05-8270-113829B2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uprum161f3952lineheight">
    <w:name w:val="cuprum_16_1f3952_lineheight"/>
    <w:basedOn w:val="VarsaylanParagrafYazTipi"/>
    <w:rsid w:val="0099688D"/>
  </w:style>
  <w:style w:type="character" w:styleId="Gl">
    <w:name w:val="Strong"/>
    <w:basedOn w:val="VarsaylanParagrafYazTipi"/>
    <w:uiPriority w:val="22"/>
    <w:qFormat/>
    <w:rsid w:val="0099688D"/>
    <w:rPr>
      <w:b/>
      <w:bCs/>
    </w:rPr>
  </w:style>
  <w:style w:type="paragraph" w:styleId="ListeParagraf">
    <w:name w:val="List Paragraph"/>
    <w:basedOn w:val="Normal"/>
    <w:uiPriority w:val="34"/>
    <w:qFormat/>
    <w:rsid w:val="00F7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2</cp:revision>
  <dcterms:created xsi:type="dcterms:W3CDTF">2025-09-01T08:41:00Z</dcterms:created>
  <dcterms:modified xsi:type="dcterms:W3CDTF">2025-09-01T08:41:00Z</dcterms:modified>
</cp:coreProperties>
</file>